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2" w:rsidRPr="006A408B" w:rsidRDefault="004D71F2" w:rsidP="006A408B">
      <w:pPr>
        <w:ind w:right="-384"/>
        <w:rPr>
          <w:color w:val="000000"/>
          <w:sz w:val="24"/>
          <w:szCs w:val="24"/>
        </w:rPr>
      </w:pPr>
      <w:r w:rsidRPr="006A408B">
        <w:rPr>
          <w:color w:val="000000"/>
          <w:sz w:val="24"/>
          <w:szCs w:val="24"/>
        </w:rPr>
        <w:t xml:space="preserve">Проект 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  <w:r w:rsidRPr="006A408B">
        <w:rPr>
          <w:color w:val="000000"/>
          <w:sz w:val="24"/>
          <w:szCs w:val="24"/>
        </w:rPr>
        <w:t>СОБРАНИЕ ДЕПУТАТОВ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УМАНЦЕВСКОГО</w:t>
      </w:r>
      <w:r w:rsidRPr="006A408B">
        <w:rPr>
          <w:color w:val="000000"/>
          <w:sz w:val="24"/>
          <w:szCs w:val="24"/>
        </w:rPr>
        <w:t xml:space="preserve"> СЕЛЬСКОГО МУНИЦИПАЛЬНОГО ОБРАЗОВАНИЯ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  <w:r w:rsidRPr="006A408B">
        <w:rPr>
          <w:color w:val="000000"/>
          <w:sz w:val="24"/>
          <w:szCs w:val="24"/>
        </w:rPr>
        <w:t>РЕСПУБЛИКИ КАЛМЫКИЯ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  <w:r w:rsidRPr="006A408B">
        <w:rPr>
          <w:color w:val="000000"/>
          <w:sz w:val="24"/>
          <w:szCs w:val="24"/>
        </w:rPr>
        <w:t>РЕШЕНИЕ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6A408B">
        <w:rPr>
          <w:color w:val="000000"/>
          <w:sz w:val="24"/>
          <w:szCs w:val="24"/>
        </w:rPr>
        <w:t xml:space="preserve">«__» ________ </w:t>
      </w:r>
      <w:smartTag w:uri="urn:schemas-microsoft-com:office:smarttags" w:element="metricconverter">
        <w:smartTagPr>
          <w:attr w:name="ProductID" w:val="2023 г"/>
        </w:smartTagPr>
        <w:r w:rsidRPr="006A408B">
          <w:rPr>
            <w:color w:val="000000"/>
            <w:sz w:val="24"/>
            <w:szCs w:val="24"/>
          </w:rPr>
          <w:t>2023 г</w:t>
        </w:r>
      </w:smartTag>
      <w:r w:rsidRPr="006A408B">
        <w:rPr>
          <w:color w:val="000000"/>
          <w:sz w:val="24"/>
          <w:szCs w:val="24"/>
        </w:rPr>
        <w:t xml:space="preserve">.                    № ___                           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  <w:r w:rsidRPr="006A408B">
        <w:rPr>
          <w:color w:val="000000"/>
          <w:sz w:val="24"/>
          <w:szCs w:val="24"/>
        </w:rPr>
        <w:t xml:space="preserve">О внесении изменений и дополнений в Устав </w:t>
      </w:r>
      <w:r>
        <w:rPr>
          <w:color w:val="000000"/>
          <w:sz w:val="24"/>
          <w:szCs w:val="24"/>
        </w:rPr>
        <w:t>Уманцевского</w:t>
      </w:r>
      <w:r w:rsidRPr="006A408B">
        <w:rPr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4D71F2" w:rsidRPr="006A408B" w:rsidRDefault="004D71F2" w:rsidP="006A408B">
      <w:pPr>
        <w:ind w:right="-384"/>
        <w:jc w:val="center"/>
        <w:rPr>
          <w:color w:val="000000"/>
          <w:sz w:val="24"/>
          <w:szCs w:val="24"/>
        </w:rPr>
      </w:pPr>
    </w:p>
    <w:p w:rsidR="004D71F2" w:rsidRPr="006A408B" w:rsidRDefault="004D71F2" w:rsidP="003B5EC6">
      <w:pPr>
        <w:ind w:right="-384"/>
        <w:jc w:val="center"/>
        <w:rPr>
          <w:color w:val="000000"/>
          <w:sz w:val="24"/>
          <w:szCs w:val="24"/>
        </w:rPr>
      </w:pPr>
    </w:p>
    <w:p w:rsidR="004D71F2" w:rsidRPr="006A408B" w:rsidRDefault="004D71F2" w:rsidP="003B5EC6">
      <w:pPr>
        <w:ind w:right="-384"/>
        <w:jc w:val="center"/>
        <w:rPr>
          <w:color w:val="000000"/>
          <w:sz w:val="24"/>
          <w:szCs w:val="24"/>
        </w:rPr>
      </w:pPr>
    </w:p>
    <w:p w:rsidR="004D71F2" w:rsidRPr="006A408B" w:rsidRDefault="004D71F2" w:rsidP="003B5EC6">
      <w:pPr>
        <w:spacing w:line="480" w:lineRule="auto"/>
        <w:ind w:right="-384"/>
        <w:rPr>
          <w:sz w:val="24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6" style="position:absolute;flip:x y;z-index:251658240;visibility:visible" from="270pt,6.2pt" to="270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qc0kpXwIAAMIEAAAfAAAAAAAAAAAAAAAAACAC&#10;AABjbGlwYm9hcmQvZHJhd2luZ3MvZHJhd2luZzEueG1sUEsBAi0AFAAGAAgAAAAhANSSZ874BgAA&#10;ahwAABoAAAAAAAAAAAAAAAAAvAQAAGNsaXBib2FyZC90aGVtZS90aGVtZTEueG1sUEsBAi0AFAAG&#10;AAgAAAAhAJxmRkG7AAAAJAEAACoAAAAAAAAAAAAAAAAA7AsAAGNsaXBib2FyZC9kcmF3aW5ncy9f&#10;cmVscy9kcmF3aW5nMS54bWwucmVsc1BLBQYAAAAABQAFAGcBAADvDAAAAAA=&#10;" strokeweight=".5pt"/>
        </w:pict>
      </w:r>
      <w:r w:rsidRPr="006A408B">
        <w:rPr>
          <w:noProof/>
          <w:color w:val="000000"/>
          <w:sz w:val="24"/>
          <w:szCs w:val="24"/>
        </w:rPr>
        <w:t xml:space="preserve"> «___» ______ </w:t>
      </w:r>
      <w:r w:rsidRPr="006A408B">
        <w:rPr>
          <w:color w:val="000000"/>
          <w:sz w:val="24"/>
          <w:szCs w:val="24"/>
        </w:rPr>
        <w:t xml:space="preserve">2023 года                                                                                            с. </w:t>
      </w:r>
      <w:r>
        <w:rPr>
          <w:color w:val="000000"/>
          <w:sz w:val="24"/>
          <w:szCs w:val="24"/>
        </w:rPr>
        <w:t>Уманцево</w:t>
      </w:r>
    </w:p>
    <w:p w:rsidR="004D71F2" w:rsidRPr="006A408B" w:rsidRDefault="004D71F2" w:rsidP="003B5EC6">
      <w:pPr>
        <w:suppressAutoHyphens/>
        <w:ind w:left="2835"/>
        <w:jc w:val="right"/>
        <w:rPr>
          <w:sz w:val="24"/>
          <w:szCs w:val="24"/>
          <w:lang w:eastAsia="zh-CN"/>
        </w:rPr>
      </w:pPr>
    </w:p>
    <w:p w:rsidR="004D71F2" w:rsidRPr="006A408B" w:rsidRDefault="004D71F2" w:rsidP="003B5EC6">
      <w:pPr>
        <w:suppressAutoHyphens/>
        <w:ind w:right="3685"/>
        <w:jc w:val="both"/>
        <w:rPr>
          <w:sz w:val="24"/>
          <w:szCs w:val="24"/>
          <w:lang w:eastAsia="zh-CN"/>
        </w:rPr>
      </w:pPr>
      <w:r w:rsidRPr="006A408B">
        <w:rPr>
          <w:sz w:val="24"/>
          <w:szCs w:val="24"/>
          <w:lang w:eastAsia="zh-CN"/>
        </w:rPr>
        <w:t xml:space="preserve">О внесении изменений и дополнений в Устав </w:t>
      </w:r>
      <w:r>
        <w:rPr>
          <w:sz w:val="24"/>
          <w:szCs w:val="24"/>
          <w:lang w:eastAsia="zh-CN"/>
        </w:rPr>
        <w:t>Уманцевского</w:t>
      </w:r>
      <w:r w:rsidRPr="006A408B">
        <w:rPr>
          <w:sz w:val="24"/>
          <w:szCs w:val="24"/>
          <w:lang w:eastAsia="zh-CN"/>
        </w:rPr>
        <w:t xml:space="preserve"> сельского муниципального образования Республики Калмыкия</w:t>
      </w:r>
    </w:p>
    <w:p w:rsidR="004D71F2" w:rsidRPr="006A408B" w:rsidRDefault="004D71F2" w:rsidP="003B5EC6">
      <w:pPr>
        <w:suppressAutoHyphens/>
        <w:ind w:right="1285"/>
        <w:rPr>
          <w:spacing w:val="-1"/>
          <w:sz w:val="24"/>
          <w:szCs w:val="24"/>
          <w:lang w:eastAsia="en-US"/>
        </w:rPr>
      </w:pPr>
    </w:p>
    <w:p w:rsidR="004D71F2" w:rsidRPr="006A408B" w:rsidRDefault="004D71F2" w:rsidP="003B5EC6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6A408B">
        <w:rPr>
          <w:color w:val="000000"/>
          <w:sz w:val="24"/>
          <w:szCs w:val="28"/>
          <w:shd w:val="clear" w:color="auto" w:fill="FFFFFF"/>
        </w:rPr>
        <w:t xml:space="preserve">В целях приведения Устава </w:t>
      </w:r>
      <w:r>
        <w:rPr>
          <w:color w:val="000000"/>
          <w:sz w:val="24"/>
          <w:szCs w:val="28"/>
          <w:shd w:val="clear" w:color="auto" w:fill="FFFFFF"/>
        </w:rPr>
        <w:t>Уманцевского</w:t>
      </w:r>
      <w:r w:rsidRPr="006A408B">
        <w:rPr>
          <w:sz w:val="24"/>
          <w:szCs w:val="28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6A408B">
        <w:rPr>
          <w:sz w:val="22"/>
          <w:szCs w:val="24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</w:t>
      </w:r>
      <w:r w:rsidRPr="006A408B">
        <w:rPr>
          <w:sz w:val="24"/>
          <w:szCs w:val="28"/>
          <w:shd w:val="clear" w:color="auto" w:fill="FFFFFF"/>
        </w:rPr>
        <w:t>статьи 25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 Устава </w:t>
      </w:r>
      <w:r>
        <w:rPr>
          <w:color w:val="000000"/>
          <w:sz w:val="24"/>
          <w:szCs w:val="28"/>
          <w:shd w:val="clear" w:color="auto" w:fill="FFFFFF"/>
        </w:rPr>
        <w:t>Уманцевского</w:t>
      </w:r>
      <w:r w:rsidRPr="006A408B">
        <w:rPr>
          <w:sz w:val="24"/>
          <w:szCs w:val="28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Калмыкия, Собрание депутатов </w:t>
      </w:r>
      <w:r>
        <w:rPr>
          <w:color w:val="000000"/>
          <w:sz w:val="24"/>
          <w:szCs w:val="28"/>
          <w:shd w:val="clear" w:color="auto" w:fill="FFFFFF"/>
        </w:rPr>
        <w:t>Уманцевского</w:t>
      </w:r>
      <w:r w:rsidRPr="006A408B">
        <w:rPr>
          <w:sz w:val="24"/>
          <w:szCs w:val="28"/>
        </w:rPr>
        <w:t xml:space="preserve"> </w:t>
      </w:r>
      <w:r w:rsidRPr="006A408B"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 w:rsidRPr="006A408B">
        <w:rPr>
          <w:sz w:val="24"/>
          <w:szCs w:val="28"/>
        </w:rPr>
        <w:t>решило:</w:t>
      </w:r>
    </w:p>
    <w:p w:rsidR="004D71F2" w:rsidRPr="006A408B" w:rsidRDefault="004D71F2" w:rsidP="003B5EC6">
      <w:pPr>
        <w:ind w:firstLine="567"/>
        <w:jc w:val="both"/>
        <w:rPr>
          <w:sz w:val="24"/>
          <w:szCs w:val="28"/>
          <w:shd w:val="clear" w:color="auto" w:fill="FFFFFF"/>
        </w:rPr>
      </w:pPr>
      <w:r w:rsidRPr="006A408B">
        <w:rPr>
          <w:sz w:val="24"/>
          <w:szCs w:val="28"/>
          <w:shd w:val="clear" w:color="auto" w:fill="FFFFFF"/>
        </w:rPr>
        <w:t xml:space="preserve">1. Внести в Устав </w:t>
      </w:r>
      <w:r>
        <w:rPr>
          <w:sz w:val="24"/>
          <w:szCs w:val="28"/>
          <w:shd w:val="clear" w:color="auto" w:fill="FFFFFF"/>
        </w:rPr>
        <w:t>Уманцевского</w:t>
      </w:r>
      <w:r w:rsidRPr="006A408B">
        <w:rPr>
          <w:sz w:val="24"/>
          <w:szCs w:val="28"/>
        </w:rPr>
        <w:t xml:space="preserve"> </w:t>
      </w:r>
      <w:r w:rsidRPr="006A408B">
        <w:rPr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Калмыкия, утвержденный решением Собрания депутатов </w:t>
      </w:r>
      <w:r>
        <w:rPr>
          <w:sz w:val="24"/>
          <w:szCs w:val="28"/>
          <w:shd w:val="clear" w:color="auto" w:fill="FFFFFF"/>
        </w:rPr>
        <w:t>Уманцевского</w:t>
      </w:r>
      <w:r w:rsidRPr="006A408B">
        <w:rPr>
          <w:sz w:val="24"/>
          <w:szCs w:val="28"/>
        </w:rPr>
        <w:t xml:space="preserve"> </w:t>
      </w:r>
      <w:r w:rsidRPr="006A408B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 от</w:t>
      </w:r>
      <w:r>
        <w:rPr>
          <w:sz w:val="24"/>
          <w:szCs w:val="28"/>
          <w:shd w:val="clear" w:color="auto" w:fill="FFFFFF"/>
        </w:rPr>
        <w:t xml:space="preserve"> 30 декабря 2022 года</w:t>
      </w:r>
      <w:r w:rsidRPr="006A408B">
        <w:rPr>
          <w:sz w:val="24"/>
          <w:szCs w:val="28"/>
        </w:rPr>
        <w:t xml:space="preserve"> </w:t>
      </w:r>
      <w:r>
        <w:rPr>
          <w:sz w:val="24"/>
          <w:szCs w:val="28"/>
          <w:shd w:val="clear" w:color="auto" w:fill="FFFFFF"/>
        </w:rPr>
        <w:t xml:space="preserve">№ 25 </w:t>
      </w:r>
      <w:r w:rsidRPr="006A408B">
        <w:rPr>
          <w:sz w:val="24"/>
          <w:szCs w:val="28"/>
          <w:shd w:val="clear" w:color="auto" w:fill="FFFFFF"/>
        </w:rPr>
        <w:t xml:space="preserve"> следующие изменения и дополнения: 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1) статью</w:t>
      </w:r>
      <w:r w:rsidRPr="006A408B">
        <w:rPr>
          <w:sz w:val="24"/>
          <w:szCs w:val="28"/>
          <w:shd w:val="clear" w:color="auto" w:fill="FFFFFF"/>
        </w:rPr>
        <w:t xml:space="preserve"> </w:t>
      </w:r>
      <w:r>
        <w:rPr>
          <w:sz w:val="24"/>
          <w:szCs w:val="28"/>
          <w:shd w:val="clear" w:color="auto" w:fill="FFFFFF"/>
        </w:rPr>
        <w:t>14 изложить в следующей редакции</w:t>
      </w:r>
      <w:r w:rsidRPr="006A408B">
        <w:rPr>
          <w:sz w:val="24"/>
          <w:szCs w:val="28"/>
          <w:shd w:val="clear" w:color="auto" w:fill="FFFFFF"/>
        </w:rPr>
        <w:t>: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«Статья </w:t>
      </w:r>
      <w:r w:rsidRPr="006A408B">
        <w:rPr>
          <w:sz w:val="24"/>
          <w:szCs w:val="28"/>
          <w:shd w:val="clear" w:color="auto" w:fill="FFFFFF"/>
        </w:rPr>
        <w:t>14</w:t>
      </w:r>
      <w:r>
        <w:rPr>
          <w:sz w:val="24"/>
          <w:szCs w:val="28"/>
          <w:shd w:val="clear" w:color="auto" w:fill="FFFFFF"/>
        </w:rPr>
        <w:t>. Голосование по отзыву депутата Собрания депутатов, выборного должностного лица местного самоуправления: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1. Голосование по отзыву депутата Собрания депутатов, выборного должностного лица местного самоуправления проводится по инициативе населения в порядке, установленном федеральным законом, Законом Республики Калмыкия «О местном референдуме в Республике Калмыкия» с учетом особенностей, предусмотренных Федеральным законом «Об общих принципах организации местного самоуправления в Российской Федерации» и настоящим Уставом.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2. Основаниями для отзыва депутата Собрания депутатов,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bCs/>
          <w:sz w:val="24"/>
          <w:szCs w:val="28"/>
          <w:shd w:val="clear" w:color="auto" w:fill="FFFFFF"/>
        </w:rPr>
        <w:t>Выборное должностное лицо местного самоуправления может быть отозвано в случаях: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bCs/>
          <w:sz w:val="24"/>
          <w:szCs w:val="28"/>
          <w:shd w:val="clear" w:color="auto" w:fill="FFFFFF"/>
        </w:rPr>
        <w:t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законам, федеральным законам, Степному Уложению (Конституции) Республики Калмыкия, законам Республики Калмыкия, настоящему уставу и повлекли нарушение (ограничение) прав и свобод человека и гражданина или причинили иной вред;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bCs/>
          <w:sz w:val="24"/>
          <w:szCs w:val="28"/>
          <w:shd w:val="clear" w:color="auto" w:fill="FFFFFF"/>
        </w:rPr>
        <w:t>2) если в результате его противоправных действий либо неисполнения им своих полномочий муниципальному образованию и (или) его населению нанесен существенный материальный ущерб, установленный вступившим в законную силу решением суда;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bCs/>
          <w:sz w:val="24"/>
          <w:szCs w:val="28"/>
          <w:shd w:val="clear" w:color="auto" w:fill="FFFFFF"/>
        </w:rPr>
        <w:t>3)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образования, а равно для участия населения муниципального образования в осуществлении местного самоуправления;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bCs/>
          <w:sz w:val="24"/>
          <w:szCs w:val="28"/>
          <w:shd w:val="clear" w:color="auto" w:fill="FFFFFF"/>
        </w:rPr>
        <w:t>4) если им был нарушен срок издания муниципального правового акта необходимого для реализации решения, предусмотренного частью 3 статьи 45 устава, и данное нарушение было установлено вступившим в законную силу решением суда.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bCs/>
          <w:sz w:val="24"/>
          <w:szCs w:val="28"/>
          <w:shd w:val="clear" w:color="auto" w:fill="FFFFFF"/>
        </w:rPr>
        <w:t>Депутат Собрания депутатов может быть отозван в случае,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депутатов. При этом перечень причин, признаваемых уважительными, устанавливается регламентом Собрания депутатов.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Основанием для отзыва не могут служить политические мотивы (политическая деятельность, позиция при голосовании).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3. Инициатива отзыва депутата Собрания депутатов, выборного должностного лица местного самоуправления, порядок ее реализации, порядок назначения голосования по отзыву и соответствующие сроки совершения действий по отзыву, сбор подписей в поддержку инициативы реализуются в порядке, предусмотренном действующим законодательством для проведения местного референдума с учетом особенностей, предусмотренных настоящей статьей.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Правом на инициирование вопроса об отзыве, а также участие в иных предусмотренных законом действиях, связанных с отзывом, обладает гражданин Российской Федерации,</w:t>
      </w:r>
      <w:r>
        <w:rPr>
          <w:sz w:val="24"/>
          <w:szCs w:val="28"/>
          <w:shd w:val="clear" w:color="auto" w:fill="FFFFFF"/>
        </w:rPr>
        <w:t xml:space="preserve"> достигший возраста 18 лет, обладающий активным избирательным правом на выборах в органы местного самоуправления</w:t>
      </w:r>
      <w:r w:rsidRPr="00927F55">
        <w:rPr>
          <w:sz w:val="24"/>
          <w:szCs w:val="28"/>
          <w:shd w:val="clear" w:color="auto" w:fill="FFFFFF"/>
        </w:rPr>
        <w:t>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Для выдвижения инициативы проведения голосования по отзыву и сбора подписей граждан в ее поддержку необходимо образовать инициативную группу. Инициативная группа образуется гражданами, указанными в абзаце 2 части 3</w:t>
      </w:r>
      <w:r>
        <w:rPr>
          <w:sz w:val="24"/>
          <w:szCs w:val="28"/>
          <w:shd w:val="clear" w:color="auto" w:fill="FFFFFF"/>
        </w:rPr>
        <w:t xml:space="preserve"> настоящей статьи</w:t>
      </w:r>
      <w:r w:rsidRPr="00927F55">
        <w:rPr>
          <w:sz w:val="24"/>
          <w:szCs w:val="28"/>
          <w:shd w:val="clear" w:color="auto" w:fill="FFFFFF"/>
        </w:rPr>
        <w:t>, по месту своего жительства на собрании.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Члены инициативной группы обязаны не позднее, чем за 5 дней до проведения собрания инициативной группы, проинформировать в письменной форме лицо, отзыв которого инициируется, а также избирательную комиссию, обеспечивающую организацию и проведение голосования по отзыву.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документы, являющиеся подтверждением оснований для отзыва.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4. Решение о назначении голосования по отзыву депутата Собрания депутатов, выборного должностного лица местного самоуправления принимается Собранием депутатов. Лицо, в отношении которого выдвинута инициатива по его отзыву, вправе присутствовать на соответствующем заседании Собрания депутатов, предоставлять депутатам Собрания депутатов письменные возражения, а также в устном выступлении давать объяснения по поводу обстоятельств, выдвигаемых в качестве основания для отзыва.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Решение о назначении голосования по отзыву депутата Собрания депутатов, выборного должностного лица местного самоуправления подлежит опубликованию (обнародованию).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Одновременно с публикацией (обнародованием) решения Собрания депутатов о назначении голосования по отзыву депутата Собрания депутатов, выборного должностного лица местного самоуправления должны быть опубликованы (обнародованы) объяснения отзываемого лица, в случае если таковые имеются.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5. В случае если по результатам голосования отзыв депутата Собрания депутатов не состоялся, то проведение процедуры вторичного отзыва по одним и тем же основаниям не допускается.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 xml:space="preserve">6. Расходы,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бюджета. 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Расходы, связанные с инициированием голосования по отзыву депутата Собрания депутатов, выборного должностного лица осуществляются за счет инициаторов.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Финансирование кампании по отзыву инициативной группой и лицом, отзыв которого инициируется, осуществляется через соответствующий фонд для финансирования указанной кампании.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7. Депутат Собрания депутатов, выборное должностное лицо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4D71F2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927F55">
        <w:rPr>
          <w:sz w:val="24"/>
          <w:szCs w:val="28"/>
          <w:shd w:val="clear" w:color="auto" w:fill="FFFFFF"/>
        </w:rPr>
        <w:t>8. Итоги голосования по отзыву депутата Собрания депутатов, выборного должностного лица и принятые решения подлежат официальному опубликованию (обнародованию).</w:t>
      </w:r>
      <w:r>
        <w:rPr>
          <w:sz w:val="24"/>
          <w:szCs w:val="28"/>
          <w:shd w:val="clear" w:color="auto" w:fill="FFFFFF"/>
        </w:rPr>
        <w:t>».</w:t>
      </w:r>
    </w:p>
    <w:p w:rsidR="004D71F2" w:rsidRPr="00927F55" w:rsidRDefault="004D71F2" w:rsidP="00927F55">
      <w:pPr>
        <w:ind w:firstLine="708"/>
        <w:jc w:val="both"/>
        <w:rPr>
          <w:sz w:val="24"/>
          <w:szCs w:val="28"/>
          <w:shd w:val="clear" w:color="auto" w:fill="FFFFFF"/>
        </w:rPr>
      </w:pPr>
      <w:r w:rsidRPr="006A408B">
        <w:rPr>
          <w:sz w:val="24"/>
          <w:szCs w:val="28"/>
        </w:rPr>
        <w:t>2) в статье 17.1:</w:t>
      </w:r>
    </w:p>
    <w:p w:rsidR="004D71F2" w:rsidRPr="006A408B" w:rsidRDefault="004D71F2" w:rsidP="003B5EC6">
      <w:pPr>
        <w:ind w:left="709"/>
        <w:jc w:val="both"/>
        <w:rPr>
          <w:sz w:val="24"/>
          <w:szCs w:val="28"/>
        </w:rPr>
      </w:pPr>
      <w:r w:rsidRPr="006A408B">
        <w:rPr>
          <w:sz w:val="24"/>
          <w:szCs w:val="28"/>
        </w:rPr>
        <w:t>а) части 2, 3 изложить в следующей редакции:</w:t>
      </w:r>
    </w:p>
    <w:p w:rsidR="004D71F2" w:rsidRPr="006A408B" w:rsidRDefault="004D71F2" w:rsidP="003B5EC6">
      <w:pPr>
        <w:ind w:firstLine="709"/>
        <w:jc w:val="both"/>
        <w:rPr>
          <w:sz w:val="24"/>
          <w:szCs w:val="28"/>
        </w:rPr>
      </w:pPr>
      <w:r w:rsidRPr="006A408B">
        <w:rPr>
          <w:sz w:val="24"/>
          <w:szCs w:val="28"/>
        </w:rPr>
        <w:t xml:space="preserve">«2. </w:t>
      </w:r>
      <w:r w:rsidRPr="006A408B">
        <w:rPr>
          <w:color w:val="22272F"/>
          <w:sz w:val="24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 w:rsidRPr="006A408B">
        <w:rPr>
          <w:sz w:val="24"/>
          <w:szCs w:val="28"/>
        </w:rPr>
        <w:t>. 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4D71F2" w:rsidRPr="006A408B" w:rsidRDefault="004D71F2" w:rsidP="003B5EC6">
      <w:pPr>
        <w:ind w:firstLine="709"/>
        <w:jc w:val="both"/>
        <w:rPr>
          <w:sz w:val="24"/>
          <w:szCs w:val="28"/>
        </w:rPr>
      </w:pPr>
      <w:r w:rsidRPr="006A408B">
        <w:rPr>
          <w:sz w:val="24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6A408B">
        <w:rPr>
          <w:sz w:val="24"/>
          <w:szCs w:val="28"/>
          <w:shd w:val="clear" w:color="auto" w:fill="FFFFFF"/>
        </w:rPr>
        <w:t xml:space="preserve"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Pr="006A408B">
        <w:rPr>
          <w:sz w:val="24"/>
          <w:szCs w:val="28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4D71F2" w:rsidRDefault="004D71F2" w:rsidP="003B5EC6">
      <w:pPr>
        <w:ind w:firstLine="709"/>
        <w:jc w:val="both"/>
        <w:rPr>
          <w:sz w:val="24"/>
          <w:szCs w:val="28"/>
        </w:rPr>
      </w:pPr>
      <w:r w:rsidRPr="006A408B">
        <w:rPr>
          <w:sz w:val="24"/>
          <w:szCs w:val="28"/>
        </w:rPr>
        <w:t>б) в пункте 1 части 4 после слов «муниципальную должность,» дополнить словами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4D71F2" w:rsidRPr="007C41C0" w:rsidRDefault="004D71F2" w:rsidP="007C41C0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>3</w:t>
      </w:r>
      <w:r w:rsidRPr="006A408B">
        <w:rPr>
          <w:sz w:val="24"/>
          <w:szCs w:val="28"/>
        </w:rPr>
        <w:t>)</w:t>
      </w:r>
      <w:r w:rsidRPr="006A408B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В подпунктах «а», «б» пункта 2 части 7 статьи 28 слова «избирательной комиссии муниципального образования» заменить словами «избирательной комиссии».</w:t>
      </w:r>
    </w:p>
    <w:p w:rsidR="004D71F2" w:rsidRDefault="004D71F2" w:rsidP="007C41C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4) В подпунктах «а», «б» пункта 2 части 3 статьи 32 слова «избирательной комиссии муниципального образования» заменить словами «избирательной комиссии».</w:t>
      </w:r>
    </w:p>
    <w:p w:rsidR="004D71F2" w:rsidRPr="006A408B" w:rsidRDefault="004D71F2" w:rsidP="003B5EC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5) </w:t>
      </w:r>
      <w:r w:rsidRPr="005520DE">
        <w:rPr>
          <w:sz w:val="24"/>
          <w:szCs w:val="28"/>
        </w:rPr>
        <w:t>Часть 1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статьи</w:t>
      </w:r>
      <w:r w:rsidRPr="006A408B">
        <w:rPr>
          <w:sz w:val="24"/>
          <w:szCs w:val="28"/>
        </w:rPr>
        <w:t xml:space="preserve"> 33 дополнить </w:t>
      </w:r>
      <w:r>
        <w:rPr>
          <w:sz w:val="24"/>
          <w:szCs w:val="28"/>
        </w:rPr>
        <w:t>абзацем</w:t>
      </w:r>
      <w:r w:rsidRPr="006A408B">
        <w:rPr>
          <w:sz w:val="24"/>
          <w:szCs w:val="28"/>
        </w:rPr>
        <w:t xml:space="preserve"> в следующей редакции:</w:t>
      </w:r>
    </w:p>
    <w:p w:rsidR="004D71F2" w:rsidRDefault="004D71F2" w:rsidP="003B5EC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6A408B">
        <w:rPr>
          <w:sz w:val="24"/>
          <w:szCs w:val="28"/>
        </w:rPr>
        <w:t>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подряд.»;</w:t>
      </w:r>
    </w:p>
    <w:p w:rsidR="004D71F2" w:rsidRPr="006A408B" w:rsidRDefault="004D71F2" w:rsidP="003B5EC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В статье 45 ч.3 слова «Знамя Октября» заменить на слова «Сарпинские Вести».</w:t>
      </w:r>
    </w:p>
    <w:p w:rsidR="004D71F2" w:rsidRPr="006A408B" w:rsidRDefault="004D71F2" w:rsidP="003B5EC6">
      <w:pPr>
        <w:ind w:firstLine="709"/>
        <w:jc w:val="both"/>
        <w:rPr>
          <w:sz w:val="24"/>
          <w:szCs w:val="28"/>
          <w:shd w:val="clear" w:color="auto" w:fill="FFFFFF"/>
        </w:rPr>
      </w:pPr>
      <w:r w:rsidRPr="006A408B">
        <w:rPr>
          <w:sz w:val="24"/>
          <w:szCs w:val="28"/>
          <w:shd w:val="clear" w:color="auto" w:fill="FFFFFF"/>
        </w:rPr>
        <w:t xml:space="preserve">2. Главе </w:t>
      </w:r>
      <w:r>
        <w:rPr>
          <w:sz w:val="24"/>
          <w:szCs w:val="28"/>
          <w:shd w:val="clear" w:color="auto" w:fill="FFFFFF"/>
        </w:rPr>
        <w:t>Уманцевского</w:t>
      </w:r>
      <w:r w:rsidRPr="006A408B">
        <w:rPr>
          <w:sz w:val="24"/>
          <w:szCs w:val="28"/>
        </w:rPr>
        <w:t xml:space="preserve"> </w:t>
      </w:r>
      <w:r w:rsidRPr="006A408B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D71F2" w:rsidRPr="006A408B" w:rsidRDefault="004D71F2" w:rsidP="003B5EC6">
      <w:pPr>
        <w:ind w:firstLine="709"/>
        <w:jc w:val="both"/>
        <w:rPr>
          <w:sz w:val="24"/>
          <w:szCs w:val="28"/>
          <w:shd w:val="clear" w:color="auto" w:fill="FFFFFF"/>
        </w:rPr>
      </w:pPr>
      <w:r w:rsidRPr="006A408B">
        <w:rPr>
          <w:sz w:val="24"/>
          <w:szCs w:val="28"/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4D71F2" w:rsidRPr="006A408B" w:rsidRDefault="004D71F2" w:rsidP="003B5EC6">
      <w:pPr>
        <w:keepNext/>
        <w:widowControl w:val="0"/>
        <w:suppressAutoHyphens/>
        <w:jc w:val="both"/>
        <w:rPr>
          <w:sz w:val="28"/>
          <w:szCs w:val="28"/>
          <w:shd w:val="clear" w:color="auto" w:fill="FFFFFF"/>
        </w:rPr>
      </w:pPr>
    </w:p>
    <w:p w:rsidR="004D71F2" w:rsidRPr="006A408B" w:rsidRDefault="004D71F2" w:rsidP="003B5EC6">
      <w:pPr>
        <w:keepNext/>
        <w:widowControl w:val="0"/>
        <w:suppressAutoHyphens/>
        <w:jc w:val="both"/>
        <w:rPr>
          <w:spacing w:val="-1"/>
          <w:sz w:val="24"/>
          <w:szCs w:val="24"/>
          <w:lang w:eastAsia="zh-CN"/>
        </w:rPr>
      </w:pP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 w:rsidRPr="006A408B">
        <w:rPr>
          <w:sz w:val="24"/>
          <w:szCs w:val="24"/>
          <w:lang w:eastAsia="zh-CN"/>
        </w:rPr>
        <w:t>Председатель Собрания депутатов</w:t>
      </w: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Уманцевского</w:t>
      </w:r>
      <w:r w:rsidRPr="006A408B">
        <w:rPr>
          <w:sz w:val="24"/>
          <w:szCs w:val="24"/>
          <w:lang w:eastAsia="zh-CN"/>
        </w:rPr>
        <w:t xml:space="preserve"> сельского </w:t>
      </w: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 w:rsidRPr="006A408B">
        <w:rPr>
          <w:sz w:val="24"/>
          <w:szCs w:val="24"/>
          <w:lang w:eastAsia="zh-CN"/>
        </w:rPr>
        <w:t>муниципального образования</w:t>
      </w: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Республики Калмыкия                                                                                       О.В.Надеева</w:t>
      </w:r>
    </w:p>
    <w:p w:rsidR="004D71F2" w:rsidRPr="006A408B" w:rsidRDefault="004D71F2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 w:rsidRPr="006A408B">
        <w:rPr>
          <w:sz w:val="24"/>
          <w:szCs w:val="24"/>
          <w:lang w:eastAsia="zh-CN"/>
        </w:rPr>
        <w:t xml:space="preserve">Глава </w:t>
      </w:r>
      <w:r>
        <w:rPr>
          <w:sz w:val="24"/>
          <w:szCs w:val="24"/>
          <w:lang w:eastAsia="zh-CN"/>
        </w:rPr>
        <w:t xml:space="preserve">Уманцевского </w:t>
      </w:r>
      <w:r w:rsidRPr="006A408B">
        <w:rPr>
          <w:sz w:val="24"/>
          <w:szCs w:val="24"/>
          <w:lang w:eastAsia="zh-CN"/>
        </w:rPr>
        <w:t>сельского</w:t>
      </w: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 w:rsidRPr="006A408B">
        <w:rPr>
          <w:sz w:val="24"/>
          <w:szCs w:val="24"/>
          <w:lang w:eastAsia="zh-CN"/>
        </w:rPr>
        <w:t xml:space="preserve">муниципального образования </w:t>
      </w:r>
    </w:p>
    <w:p w:rsidR="004D71F2" w:rsidRPr="006A408B" w:rsidRDefault="004D71F2" w:rsidP="006A408B">
      <w:pPr>
        <w:suppressAutoHyphens/>
        <w:jc w:val="both"/>
        <w:rPr>
          <w:sz w:val="24"/>
          <w:szCs w:val="24"/>
          <w:lang w:eastAsia="zh-CN"/>
        </w:rPr>
      </w:pPr>
      <w:r w:rsidRPr="006A408B">
        <w:rPr>
          <w:sz w:val="24"/>
          <w:szCs w:val="24"/>
          <w:lang w:eastAsia="zh-CN"/>
        </w:rPr>
        <w:t>Республики Калмыкия</w:t>
      </w:r>
      <w:r>
        <w:rPr>
          <w:sz w:val="24"/>
          <w:szCs w:val="24"/>
          <w:lang w:eastAsia="zh-CN"/>
        </w:rPr>
        <w:t xml:space="preserve"> (ахлачи)                                                                        М.В.Андреев</w:t>
      </w:r>
    </w:p>
    <w:p w:rsidR="004D71F2" w:rsidRPr="006A408B" w:rsidRDefault="004D71F2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4D71F2" w:rsidRPr="006A408B" w:rsidRDefault="004D71F2" w:rsidP="003B5EC6">
      <w:pPr>
        <w:ind w:right="-384"/>
      </w:pPr>
    </w:p>
    <w:sectPr w:rsidR="004D71F2" w:rsidRPr="006A408B" w:rsidSect="006A408B">
      <w:foot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F2" w:rsidRDefault="004D71F2" w:rsidP="00AB37D9">
      <w:r>
        <w:separator/>
      </w:r>
    </w:p>
  </w:endnote>
  <w:endnote w:type="continuationSeparator" w:id="1">
    <w:p w:rsidR="004D71F2" w:rsidRDefault="004D71F2" w:rsidP="00AB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F2" w:rsidRDefault="004D71F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D71F2" w:rsidRDefault="004D7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F2" w:rsidRDefault="004D71F2" w:rsidP="00AB37D9">
      <w:r>
        <w:separator/>
      </w:r>
    </w:p>
  </w:footnote>
  <w:footnote w:type="continuationSeparator" w:id="1">
    <w:p w:rsidR="004D71F2" w:rsidRDefault="004D71F2" w:rsidP="00AB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4441AE"/>
    <w:multiLevelType w:val="hybridMultilevel"/>
    <w:tmpl w:val="AAF87B30"/>
    <w:lvl w:ilvl="0" w:tplc="8FD2DF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77"/>
    <w:rsid w:val="00035E3B"/>
    <w:rsid w:val="000A198B"/>
    <w:rsid w:val="00147A2B"/>
    <w:rsid w:val="001835F6"/>
    <w:rsid w:val="001D6E37"/>
    <w:rsid w:val="001F4643"/>
    <w:rsid w:val="002A010B"/>
    <w:rsid w:val="002A2FC1"/>
    <w:rsid w:val="002B4136"/>
    <w:rsid w:val="002D4DD0"/>
    <w:rsid w:val="003A0CE2"/>
    <w:rsid w:val="003B5EC6"/>
    <w:rsid w:val="003F03A9"/>
    <w:rsid w:val="003F1597"/>
    <w:rsid w:val="00436367"/>
    <w:rsid w:val="004667C0"/>
    <w:rsid w:val="00472DB2"/>
    <w:rsid w:val="004B1681"/>
    <w:rsid w:val="004D71F2"/>
    <w:rsid w:val="005160F2"/>
    <w:rsid w:val="00516A37"/>
    <w:rsid w:val="005520DE"/>
    <w:rsid w:val="005955E1"/>
    <w:rsid w:val="005A0777"/>
    <w:rsid w:val="005A2674"/>
    <w:rsid w:val="005C4022"/>
    <w:rsid w:val="005D0FA3"/>
    <w:rsid w:val="005F0B25"/>
    <w:rsid w:val="006157BA"/>
    <w:rsid w:val="00643D1B"/>
    <w:rsid w:val="00644F9F"/>
    <w:rsid w:val="006550BC"/>
    <w:rsid w:val="006A408B"/>
    <w:rsid w:val="006C0093"/>
    <w:rsid w:val="006E5A3B"/>
    <w:rsid w:val="007A0638"/>
    <w:rsid w:val="007C41C0"/>
    <w:rsid w:val="007E6A4E"/>
    <w:rsid w:val="00812C10"/>
    <w:rsid w:val="0087032A"/>
    <w:rsid w:val="008946FF"/>
    <w:rsid w:val="008C108A"/>
    <w:rsid w:val="008F5411"/>
    <w:rsid w:val="009255D1"/>
    <w:rsid w:val="00927F55"/>
    <w:rsid w:val="00933A55"/>
    <w:rsid w:val="0098547B"/>
    <w:rsid w:val="009923B3"/>
    <w:rsid w:val="009A4595"/>
    <w:rsid w:val="009F7F4D"/>
    <w:rsid w:val="00A1427F"/>
    <w:rsid w:val="00A5447F"/>
    <w:rsid w:val="00A54592"/>
    <w:rsid w:val="00AB37D9"/>
    <w:rsid w:val="00AB52DA"/>
    <w:rsid w:val="00AC291D"/>
    <w:rsid w:val="00AF15E6"/>
    <w:rsid w:val="00B207AB"/>
    <w:rsid w:val="00B420E1"/>
    <w:rsid w:val="00BC0FA3"/>
    <w:rsid w:val="00BC6C39"/>
    <w:rsid w:val="00BD4451"/>
    <w:rsid w:val="00BF648F"/>
    <w:rsid w:val="00C14E18"/>
    <w:rsid w:val="00C7558F"/>
    <w:rsid w:val="00CF2FD7"/>
    <w:rsid w:val="00D2713C"/>
    <w:rsid w:val="00D314D1"/>
    <w:rsid w:val="00D4798F"/>
    <w:rsid w:val="00E45EF3"/>
    <w:rsid w:val="00E75F84"/>
    <w:rsid w:val="00E96E80"/>
    <w:rsid w:val="00E977FE"/>
    <w:rsid w:val="00F74499"/>
    <w:rsid w:val="00FB1B88"/>
    <w:rsid w:val="00F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77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6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077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0777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D2713C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D2713C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D2713C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A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4</Pages>
  <Words>1553</Words>
  <Characters>8853</Characters>
  <Application>Microsoft Office Outlook</Application>
  <DocSecurity>0</DocSecurity>
  <Lines>0</Lines>
  <Paragraphs>0</Paragraphs>
  <ScaleCrop>false</ScaleCrop>
  <Company>Эсто-Алтайское СМО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ТАНhЧИН</dc:title>
  <dc:subject/>
  <dc:creator>Владелец</dc:creator>
  <cp:keywords/>
  <dc:description/>
  <cp:lastModifiedBy>СМО</cp:lastModifiedBy>
  <cp:revision>17</cp:revision>
  <cp:lastPrinted>2023-06-06T08:26:00Z</cp:lastPrinted>
  <dcterms:created xsi:type="dcterms:W3CDTF">2023-03-14T12:40:00Z</dcterms:created>
  <dcterms:modified xsi:type="dcterms:W3CDTF">2023-06-06T08:26:00Z</dcterms:modified>
</cp:coreProperties>
</file>